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11 - HÓA 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ĐÁP ÁN ÔN HỌC SINH YẾU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1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vertAlign w:val="baseline"/>
          <w:lang w:val="vi-VN"/>
        </w:rPr>
        <w:t>- Không nên. Vì vôi, nước vôi hoặc vữa xây dựng đều có chứa Ca(OH)</w:t>
      </w:r>
      <w:r>
        <w:rPr>
          <w:rFonts w:hint="default" w:ascii="Times New Roman" w:hAnsi="Times New Roman"/>
          <w:b w:val="0"/>
          <w:bCs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/>
          <w:b w:val="0"/>
          <w:bCs w:val="0"/>
          <w:sz w:val="26"/>
          <w:szCs w:val="26"/>
          <w:vertAlign w:val="baseline"/>
          <w:lang w:val="vi-VN"/>
        </w:rPr>
        <w:t> là chất kiềm, chất này sẽ phá hủy dần các đồ vật bằng aluminium 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  <w:t xml:space="preserve">2: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173355</wp:posOffset>
                </wp:positionV>
                <wp:extent cx="548640" cy="283210"/>
                <wp:effectExtent l="0" t="0" r="0" b="234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5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05pt;margin-top:13.65pt;height:22.3pt;width:43.2pt;z-index:251659264;mso-width-relative:page;mso-height-relative:page;" coordorigin="7764,3674" coordsize="864,446" o:gfxdata="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JlID2toA&#10;AAAJAQAADwAAAAAAAAABACAAAAAiAAAAZHJzL2Rvd25yZXYueG1sUEsBAhQAFAAAAAgAh07iQDLJ&#10;Bb46AwAApwcAAA4AAAAAAAAAAQAgAAAAKQEAAGRycy9lMm9Eb2MueG1sUEsFBgAAAAAGAAYAWQEA&#10;ANUGAAAAAA==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ehfmv7sAAADa&#10;AAAADwAAAGRycy9kb3ducmV2LnhtbEWPzYoCMRCE78K+Q+gFL6IZRWWdnSirIqveVn2AZtLObzrD&#10;JP69/UYQPBZV9RWVLO6mFldqXWFZwXAQgSBOrS44U3A6bvpfIJxH1lhbJgUPcrCYf3QSjLW98R9d&#10;Dz4TAcIuRgW5900spUtzMugGtiEO3tm2Bn2QbSZ1i7cAN7UcRdFUGiw4LOTY0CqntDpcjIJzuZsu&#10;x2m5/3UP09vOfiq7riulup/D6BuEp7t/h1/trVYwgeeVcAPk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fmv7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Fe  + 2HCl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  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 + 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3Fe    +   2O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                     Fe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175260</wp:posOffset>
                </wp:positionV>
                <wp:extent cx="548640" cy="283210"/>
                <wp:effectExtent l="0" t="0" r="0" b="2349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11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45pt;margin-top:13.8pt;height:22.3pt;width:43.2pt;z-index:251660288;mso-width-relative:page;mso-height-relative:page;" coordorigin="7764,3674" coordsize="864,446" o:gfxdata="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OU0&#10;KJ/ZAAAACQEAAA8AAAAAAAAAAQAgAAAAIgAAAGRycy9kb3ducmV2LnhtbFBLAQIUABQAAAAIAIdO&#10;4kCEf35fPwMAAKsHAAAOAAAAAAAAAAEAIAAAACgBAABkcnMvZTJvRG9jLnhtbFBLBQYAAAAABgAG&#10;AFkBAADZBgAAAAA=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f8BIabsAAADb&#10;AAAADwAAAGRycy9kb3ducmV2LnhtbEVP22rCQBB9L/gPyxR8KbqJFKmpG7EtYupb1Q8YsmOuOxuy&#10;W5P8fbdQ6NscznW2u9G04k69qywriJcRCOLc6ooLBdfLYfECwnlkja1lUjCRg106e9hiou3AX3Q/&#10;+0KEEHYJKii97xIpXV6SQbe0HXHgbrY36APsC6l7HEK4aeUqitbSYMWhocSO3kvKm/O3UXCrP9dv&#10;z3l9OrrJPGWbfWM/2kap+WMcvYLwNPp/8Z8702F+DL+/hANk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8BIa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Fe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+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CuSO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4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→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FeSO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 xml:space="preserve">4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+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Cu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2Al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+  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3Cl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 xml:space="preserve">2    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</w:rPr>
        <w:t xml:space="preserve">         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 xml:space="preserve">        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2AlCl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e)   2Al 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+ 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3H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SO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4(dd)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Al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(SO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4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)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 +  3H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  <w:t xml:space="preserve">3: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vi-VN"/>
        </w:rPr>
        <w:t xml:space="preserve">  Fe 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  <w:t xml:space="preserve"> + 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vi-VN"/>
        </w:rPr>
        <w:t xml:space="preserve">2HCl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vertAlign w:val="subscript"/>
          <w:lang w:val="vi-VN"/>
        </w:rPr>
        <w:t>dư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  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2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  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1           2                   1              1      mol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0" w:firstLineChars="5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125095</wp:posOffset>
                </wp:positionV>
                <wp:extent cx="1501140" cy="7620"/>
                <wp:effectExtent l="0" t="41910" r="7620" b="57150"/>
                <wp:wrapNone/>
                <wp:docPr id="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43685" y="2479040"/>
                          <a:ext cx="150114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o:spt="32" type="#_x0000_t32" style="position:absolute;left:0pt;flip:x;margin-left:33.65pt;margin-top:9.85pt;height:0.6pt;width:118.2pt;z-index:251661312;mso-width-relative:page;mso-height-relative:page;" filled="f" stroked="t" coordsize="21600,21600" o:gfxdata="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skjI2AAAAAgBAAAPAAAAAAAAAAEAIAAAACIA&#10;AABkcnMvZG93bnJldi54bWxQSwECFAAUAAAACACHTuJAUoo4jQkCAAAMBAAADgAAAAAAAAABACAA&#10;AAAn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0,2                                              0,2      mol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n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H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 xml:space="preserve">= 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V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24,79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4,958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24,79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=0,2 (mol)</m:t>
          </m:r>
        </m:oMath>
      </m:oMathPara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Fe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0,2×1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=0,2 (mol)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Fe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 n×M=0,2×56=11,2 (g)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Cu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ℎℎA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−</m:t>
          </m:r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Fe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=20−11,2=8,8 (g)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%m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Fe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Fe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ℎℎA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100%=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11,2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20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100%</m:t>
          </m:r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≈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56%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%m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Cu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Cu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ℎℎA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100%=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8,8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20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100%</m:t>
          </m:r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≈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44%</m:t>
          </m:r>
        </m:oMath>
      </m:oMathPara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hAnsi="Cambria Math" w:cs="Times New Roman"/>
          <w:i w:val="0"/>
          <w:spacing w:val="0"/>
          <w:sz w:val="26"/>
          <w:szCs w:val="26"/>
          <w:lang w:val="vi-VN" w:eastAsia="ja-JP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99" w:leftChars="198" w:hanging="3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 w:eastAsia="ja-JP"/>
        </w:rPr>
      </w:pPr>
    </w:p>
    <w:sectPr>
      <w:pgSz w:w="11906" w:h="16838"/>
      <w:pgMar w:top="850" w:right="1134" w:bottom="850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7F9EA"/>
    <w:multiLevelType w:val="singleLevel"/>
    <w:tmpl w:val="F777F9EA"/>
    <w:lvl w:ilvl="0" w:tentative="0">
      <w:start w:val="1"/>
      <w:numFmt w:val="lowerLetter"/>
      <w:suff w:val="space"/>
      <w:lvlText w:val="%1)"/>
      <w:lvlJc w:val="left"/>
      <w:rPr>
        <w:rFonts w:hint="default" w:ascii="Times New Roman" w:hAnsi="Times New Roman" w:cs="Times New Roman"/>
        <w:sz w:val="26"/>
        <w:szCs w:val="26"/>
        <w:vertAlign w:val="baseline"/>
      </w:rPr>
    </w:lvl>
  </w:abstractNum>
  <w:abstractNum w:abstractNumId="1">
    <w:nsid w:val="6FE12EE0"/>
    <w:multiLevelType w:val="singleLevel"/>
    <w:tmpl w:val="6FE12EE0"/>
    <w:lvl w:ilvl="0" w:tentative="0">
      <w:start w:val="1"/>
      <w:numFmt w:val="lowerLetter"/>
      <w:suff w:val="space"/>
      <w:lvlText w:val="%1)"/>
      <w:lvlJc w:val="left"/>
      <w:rPr>
        <w:rFonts w:hint="default"/>
        <w:sz w:val="26"/>
        <w:szCs w:val="26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1545594"/>
    <w:rsid w:val="02B21283"/>
    <w:rsid w:val="036F7284"/>
    <w:rsid w:val="07B53A23"/>
    <w:rsid w:val="0A6F1022"/>
    <w:rsid w:val="0D343115"/>
    <w:rsid w:val="0D8D5FF1"/>
    <w:rsid w:val="16496E15"/>
    <w:rsid w:val="16875038"/>
    <w:rsid w:val="169D3659"/>
    <w:rsid w:val="189355E2"/>
    <w:rsid w:val="191D2394"/>
    <w:rsid w:val="19CB1477"/>
    <w:rsid w:val="1A9F08F1"/>
    <w:rsid w:val="1EE72B05"/>
    <w:rsid w:val="1F5D634D"/>
    <w:rsid w:val="1FFE09AC"/>
    <w:rsid w:val="24074B0E"/>
    <w:rsid w:val="24CD5C8E"/>
    <w:rsid w:val="24D23F0F"/>
    <w:rsid w:val="27023C25"/>
    <w:rsid w:val="2C7261F1"/>
    <w:rsid w:val="2F672E64"/>
    <w:rsid w:val="2FB0045E"/>
    <w:rsid w:val="31E9117E"/>
    <w:rsid w:val="351D0C78"/>
    <w:rsid w:val="35CE4131"/>
    <w:rsid w:val="379B0AF9"/>
    <w:rsid w:val="3A691323"/>
    <w:rsid w:val="3B3F370C"/>
    <w:rsid w:val="3CE212D6"/>
    <w:rsid w:val="3D630D4C"/>
    <w:rsid w:val="3EF3563E"/>
    <w:rsid w:val="3F493CA5"/>
    <w:rsid w:val="41D13DEE"/>
    <w:rsid w:val="426A13CB"/>
    <w:rsid w:val="443524E0"/>
    <w:rsid w:val="46B85F54"/>
    <w:rsid w:val="47152A17"/>
    <w:rsid w:val="48BC6473"/>
    <w:rsid w:val="4B7B21FF"/>
    <w:rsid w:val="4D8E7BEC"/>
    <w:rsid w:val="4F3C73E5"/>
    <w:rsid w:val="4FC51755"/>
    <w:rsid w:val="51F05455"/>
    <w:rsid w:val="52E411FF"/>
    <w:rsid w:val="54C0050E"/>
    <w:rsid w:val="56CC7886"/>
    <w:rsid w:val="57A736B8"/>
    <w:rsid w:val="57C9719A"/>
    <w:rsid w:val="5D0E4212"/>
    <w:rsid w:val="5EFD5421"/>
    <w:rsid w:val="617E6A26"/>
    <w:rsid w:val="61900B37"/>
    <w:rsid w:val="66322AF7"/>
    <w:rsid w:val="66386B23"/>
    <w:rsid w:val="67037C64"/>
    <w:rsid w:val="67B97344"/>
    <w:rsid w:val="68C37713"/>
    <w:rsid w:val="6BCB416F"/>
    <w:rsid w:val="6E1946DD"/>
    <w:rsid w:val="6F444F0C"/>
    <w:rsid w:val="6FB7755A"/>
    <w:rsid w:val="70407C89"/>
    <w:rsid w:val="706E0FEA"/>
    <w:rsid w:val="733A52DD"/>
    <w:rsid w:val="76201037"/>
    <w:rsid w:val="78726184"/>
    <w:rsid w:val="79826470"/>
    <w:rsid w:val="79DC29A5"/>
    <w:rsid w:val="7B5A18B8"/>
    <w:rsid w:val="7D190EF5"/>
    <w:rsid w:val="7D5B5BDA"/>
    <w:rsid w:val="7F1E2157"/>
    <w:rsid w:val="7FC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Arial"/>
      <w:b/>
      <w:bCs/>
      <w:kern w:val="3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2021-11-23T06:57:41Z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96F49C4A320349F085419FA57AD8A0C9</vt:lpwstr>
  </property>
</Properties>
</file>